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18C" w:rsidRDefault="0011218C" w:rsidP="0011218C">
      <w:pPr>
        <w:jc w:val="center"/>
        <w:rPr>
          <w:rFonts w:ascii="Palatino Linotype" w:hAnsi="Palatino Linotype"/>
          <w:b/>
          <w:bCs/>
          <w:color w:val="3F454F"/>
          <w:sz w:val="28"/>
          <w:szCs w:val="28"/>
        </w:rPr>
      </w:pPr>
      <w:bookmarkStart w:id="0" w:name="_GoBack"/>
      <w:r>
        <w:rPr>
          <w:rFonts w:ascii="Palatino Linotype" w:hAnsi="Palatino Linotype"/>
          <w:b/>
          <w:bCs/>
          <w:color w:val="3F454F"/>
          <w:sz w:val="28"/>
          <w:szCs w:val="28"/>
        </w:rPr>
        <w:t>Value Added Producer Grant Program</w:t>
      </w:r>
    </w:p>
    <w:bookmarkEnd w:id="0"/>
    <w:p w:rsidR="0011218C" w:rsidRDefault="0011218C" w:rsidP="0011218C">
      <w:pPr>
        <w:jc w:val="center"/>
        <w:rPr>
          <w:rFonts w:ascii="Palatino Linotype" w:hAnsi="Palatino Linotype"/>
          <w:b/>
          <w:bCs/>
          <w:color w:val="3F454F"/>
          <w:sz w:val="28"/>
          <w:szCs w:val="28"/>
        </w:rPr>
      </w:pPr>
      <w:r>
        <w:rPr>
          <w:rFonts w:ascii="Palatino Linotype" w:hAnsi="Palatino Linotype"/>
          <w:b/>
          <w:bCs/>
          <w:color w:val="3F454F"/>
          <w:sz w:val="28"/>
          <w:szCs w:val="28"/>
        </w:rPr>
        <w:t>When: February 3, 17, March 3</w:t>
      </w:r>
    </w:p>
    <w:p w:rsidR="0011218C" w:rsidRDefault="0011218C" w:rsidP="0011218C">
      <w:pPr>
        <w:jc w:val="center"/>
        <w:rPr>
          <w:rFonts w:ascii="Palatino Linotype" w:hAnsi="Palatino Linotype"/>
          <w:b/>
          <w:bCs/>
          <w:color w:val="3F454F"/>
          <w:sz w:val="28"/>
          <w:szCs w:val="28"/>
        </w:rPr>
      </w:pPr>
      <w:r>
        <w:rPr>
          <w:rFonts w:ascii="Palatino Linotype" w:hAnsi="Palatino Linotype"/>
          <w:b/>
          <w:bCs/>
          <w:color w:val="3F454F"/>
          <w:sz w:val="28"/>
          <w:szCs w:val="28"/>
        </w:rPr>
        <w:t>Time: 6:00-7:30pm</w:t>
      </w:r>
      <w:r>
        <w:rPr>
          <w:rFonts w:ascii="Palatino Linotype" w:hAnsi="Palatino Linotype"/>
          <w:b/>
          <w:bCs/>
          <w:color w:val="3F454F"/>
          <w:sz w:val="28"/>
          <w:szCs w:val="28"/>
        </w:rPr>
        <w:t xml:space="preserve">        </w:t>
      </w:r>
      <w:r>
        <w:rPr>
          <w:rFonts w:ascii="Palatino Linotype" w:hAnsi="Palatino Linotype"/>
          <w:b/>
          <w:bCs/>
          <w:color w:val="3F454F"/>
          <w:sz w:val="28"/>
          <w:szCs w:val="28"/>
        </w:rPr>
        <w:t>Cost: No Charge</w:t>
      </w:r>
    </w:p>
    <w:p w:rsidR="0011218C" w:rsidRDefault="0011218C" w:rsidP="0011218C">
      <w:pPr>
        <w:jc w:val="center"/>
        <w:rPr>
          <w:rFonts w:ascii="Palatino Linotype" w:hAnsi="Palatino Linotype"/>
          <w:b/>
          <w:bCs/>
          <w:color w:val="3F454F"/>
          <w:sz w:val="28"/>
          <w:szCs w:val="28"/>
        </w:rPr>
      </w:pPr>
      <w:r>
        <w:rPr>
          <w:rFonts w:ascii="Palatino Linotype" w:hAnsi="Palatino Linotype"/>
          <w:b/>
          <w:bCs/>
          <w:color w:val="3F454F"/>
          <w:sz w:val="28"/>
          <w:szCs w:val="28"/>
        </w:rPr>
        <w:t xml:space="preserve">Registration: </w:t>
      </w:r>
      <w:hyperlink r:id="rId4" w:history="1">
        <w:r>
          <w:rPr>
            <w:rStyle w:val="Hyperlink"/>
          </w:rPr>
          <w:t>https://cnydfc.cce.cornell.edu/event.php?id=1486</w:t>
        </w:r>
      </w:hyperlink>
    </w:p>
    <w:p w:rsidR="0011218C" w:rsidRDefault="0011218C" w:rsidP="0011218C">
      <w:pPr>
        <w:jc w:val="center"/>
        <w:rPr>
          <w:rFonts w:ascii="Palatino Linotype" w:hAnsi="Palatino Linotype"/>
          <w:b/>
          <w:bCs/>
          <w:color w:val="3F454F"/>
          <w:sz w:val="28"/>
          <w:szCs w:val="28"/>
        </w:rPr>
      </w:pPr>
    </w:p>
    <w:p w:rsidR="0011218C" w:rsidRDefault="0011218C" w:rsidP="0011218C">
      <w:pPr>
        <w:jc w:val="center"/>
        <w:rPr>
          <w:rFonts w:ascii="Palatino Linotype" w:hAnsi="Palatino Linotype"/>
          <w:b/>
          <w:bCs/>
          <w:sz w:val="28"/>
          <w:szCs w:val="28"/>
        </w:rPr>
      </w:pPr>
      <w:r>
        <w:rPr>
          <w:rFonts w:ascii="Palatino Linotype" w:hAnsi="Palatino Linotype"/>
          <w:b/>
          <w:bCs/>
          <w:color w:val="3F454F"/>
          <w:sz w:val="28"/>
          <w:szCs w:val="28"/>
        </w:rPr>
        <w:t>Are you interested in learning about Value Added Producer Grants through the USDA? Join CCE Educators for a 3 session program</w:t>
      </w:r>
      <w:r>
        <w:rPr>
          <w:rFonts w:ascii="Palatino Linotype" w:hAnsi="Palatino Linotype"/>
          <w:b/>
          <w:bCs/>
          <w:sz w:val="28"/>
          <w:szCs w:val="28"/>
        </w:rPr>
        <w:t xml:space="preserve"> brought to you by:</w:t>
      </w:r>
    </w:p>
    <w:p w:rsidR="0011218C" w:rsidRPr="0011218C" w:rsidRDefault="0011218C" w:rsidP="0011218C">
      <w:pPr>
        <w:jc w:val="center"/>
        <w:rPr>
          <w:rFonts w:ascii="Palatino Linotype" w:hAnsi="Palatino Linotype"/>
          <w:b/>
          <w:bCs/>
          <w:color w:val="3F454F"/>
          <w:sz w:val="24"/>
          <w:szCs w:val="24"/>
        </w:rPr>
      </w:pPr>
      <w:r w:rsidRPr="0011218C">
        <w:rPr>
          <w:rFonts w:ascii="Palatino Linotype" w:hAnsi="Palatino Linotype"/>
          <w:b/>
          <w:bCs/>
          <w:color w:val="FF0000"/>
          <w:sz w:val="24"/>
          <w:szCs w:val="24"/>
        </w:rPr>
        <w:t>CCE Madison County, CCE Oneida County, Eastern NY Commercial Horticulture Team and Central NY Dairy, Livestock and Field Crops Team</w:t>
      </w:r>
    </w:p>
    <w:p w:rsidR="0011218C" w:rsidRDefault="0011218C" w:rsidP="0011218C">
      <w:pPr>
        <w:rPr>
          <w:rFonts w:ascii="Palatino Linotype" w:hAnsi="Palatino Linotype"/>
          <w:color w:val="3F454F"/>
          <w:sz w:val="24"/>
          <w:szCs w:val="24"/>
        </w:rPr>
      </w:pPr>
    </w:p>
    <w:p w:rsidR="0011218C" w:rsidRDefault="0011218C" w:rsidP="0011218C">
      <w:pPr>
        <w:rPr>
          <w:rFonts w:ascii="Palatino Linotype" w:hAnsi="Palatino Linotype"/>
          <w:b/>
          <w:bCs/>
          <w:color w:val="3F454F"/>
          <w:sz w:val="24"/>
          <w:szCs w:val="24"/>
        </w:rPr>
      </w:pPr>
      <w:r>
        <w:rPr>
          <w:rFonts w:ascii="Palatino Linotype" w:hAnsi="Palatino Linotype"/>
          <w:b/>
          <w:bCs/>
          <w:color w:val="3F454F"/>
          <w:sz w:val="24"/>
          <w:szCs w:val="24"/>
        </w:rPr>
        <w:t>Wednesday, February 3</w:t>
      </w:r>
      <w:r>
        <w:rPr>
          <w:rFonts w:ascii="Palatino Linotype" w:hAnsi="Palatino Linotype"/>
          <w:b/>
          <w:bCs/>
          <w:color w:val="3F454F"/>
          <w:sz w:val="24"/>
          <w:szCs w:val="24"/>
          <w:vertAlign w:val="superscript"/>
        </w:rPr>
        <w:t>rd</w:t>
      </w:r>
      <w:r>
        <w:rPr>
          <w:rFonts w:ascii="Palatino Linotype" w:hAnsi="Palatino Linotype"/>
          <w:b/>
          <w:bCs/>
          <w:color w:val="3F454F"/>
          <w:sz w:val="24"/>
          <w:szCs w:val="24"/>
        </w:rPr>
        <w:t xml:space="preserve"> from 6:00 PM to 7:30 PM – What is VAPG?</w:t>
      </w:r>
    </w:p>
    <w:p w:rsidR="0011218C" w:rsidRDefault="0011218C" w:rsidP="0011218C">
      <w:pPr>
        <w:rPr>
          <w:rFonts w:ascii="Palatino Linotype" w:hAnsi="Palatino Linotype"/>
          <w:color w:val="3F454F"/>
          <w:sz w:val="24"/>
          <w:szCs w:val="24"/>
        </w:rPr>
      </w:pPr>
      <w:r>
        <w:rPr>
          <w:rFonts w:ascii="Palatino Linotype" w:hAnsi="Palatino Linotype"/>
          <w:color w:val="3F454F"/>
          <w:sz w:val="24"/>
          <w:szCs w:val="24"/>
        </w:rPr>
        <w:t>Presenters: Myron Thurston and Nicole Tommell</w:t>
      </w:r>
    </w:p>
    <w:p w:rsidR="0011218C" w:rsidRDefault="0011218C" w:rsidP="0011218C">
      <w:pPr>
        <w:rPr>
          <w:rFonts w:ascii="Palatino Linotype" w:hAnsi="Palatino Linotype"/>
          <w:color w:val="3F454F"/>
          <w:sz w:val="24"/>
          <w:szCs w:val="24"/>
        </w:rPr>
      </w:pPr>
      <w:r>
        <w:rPr>
          <w:rFonts w:ascii="Palatino Linotype" w:hAnsi="Palatino Linotype"/>
          <w:color w:val="3F454F"/>
          <w:sz w:val="24"/>
          <w:szCs w:val="24"/>
        </w:rPr>
        <w:t xml:space="preserve">Description: Have you ever thought about applying for a Value Added Producer Grant through the USDA? Did you know that you could get up to $75,000 to pay for planning costs or up to $250,000 in capital costs associated with expanding value added products on your farm? This session will explain the basics of what the Value Added Producer Grant is, how it works, and what types of information you will need to fill out the extensive application form. </w:t>
      </w:r>
    </w:p>
    <w:p w:rsidR="0011218C" w:rsidRDefault="0011218C" w:rsidP="0011218C">
      <w:pPr>
        <w:rPr>
          <w:rFonts w:ascii="Palatino Linotype" w:hAnsi="Palatino Linotype"/>
          <w:b/>
          <w:bCs/>
          <w:color w:val="3F454F"/>
          <w:sz w:val="24"/>
          <w:szCs w:val="24"/>
        </w:rPr>
      </w:pPr>
    </w:p>
    <w:p w:rsidR="0011218C" w:rsidRDefault="0011218C" w:rsidP="0011218C">
      <w:pPr>
        <w:rPr>
          <w:rFonts w:ascii="Palatino Linotype" w:hAnsi="Palatino Linotype"/>
          <w:b/>
          <w:bCs/>
          <w:color w:val="3F454F"/>
          <w:sz w:val="24"/>
          <w:szCs w:val="24"/>
        </w:rPr>
      </w:pPr>
      <w:r>
        <w:rPr>
          <w:rFonts w:ascii="Palatino Linotype" w:hAnsi="Palatino Linotype"/>
          <w:b/>
          <w:bCs/>
          <w:color w:val="3F454F"/>
          <w:sz w:val="24"/>
          <w:szCs w:val="24"/>
        </w:rPr>
        <w:t>Wednesday, February 17</w:t>
      </w:r>
      <w:r>
        <w:rPr>
          <w:rFonts w:ascii="Palatino Linotype" w:hAnsi="Palatino Linotype"/>
          <w:b/>
          <w:bCs/>
          <w:color w:val="3F454F"/>
          <w:sz w:val="24"/>
          <w:szCs w:val="24"/>
          <w:vertAlign w:val="superscript"/>
        </w:rPr>
        <w:t>th</w:t>
      </w:r>
      <w:r>
        <w:rPr>
          <w:rFonts w:ascii="Palatino Linotype" w:hAnsi="Palatino Linotype"/>
          <w:b/>
          <w:bCs/>
          <w:color w:val="3F454F"/>
          <w:sz w:val="24"/>
          <w:szCs w:val="24"/>
        </w:rPr>
        <w:t xml:space="preserve"> from 6:00 PM to 7:30 PM – How do I apply for VAPG?</w:t>
      </w:r>
    </w:p>
    <w:p w:rsidR="0011218C" w:rsidRDefault="0011218C" w:rsidP="0011218C">
      <w:pPr>
        <w:rPr>
          <w:rFonts w:ascii="Palatino Linotype" w:hAnsi="Palatino Linotype"/>
          <w:color w:val="3F454F"/>
          <w:sz w:val="24"/>
          <w:szCs w:val="24"/>
        </w:rPr>
      </w:pPr>
      <w:r>
        <w:rPr>
          <w:rFonts w:ascii="Palatino Linotype" w:hAnsi="Palatino Linotype"/>
          <w:color w:val="3F454F"/>
          <w:sz w:val="24"/>
          <w:szCs w:val="24"/>
        </w:rPr>
        <w:t>Presenters: Helen Madden, Bonnie Collins, Marty Broccoli</w:t>
      </w:r>
    </w:p>
    <w:p w:rsidR="0011218C" w:rsidRDefault="0011218C" w:rsidP="0011218C">
      <w:pPr>
        <w:rPr>
          <w:rFonts w:ascii="Palatino Linotype" w:hAnsi="Palatino Linotype"/>
          <w:color w:val="3F454F"/>
          <w:sz w:val="24"/>
          <w:szCs w:val="24"/>
        </w:rPr>
      </w:pPr>
      <w:r>
        <w:rPr>
          <w:rFonts w:ascii="Palatino Linotype" w:hAnsi="Palatino Linotype"/>
          <w:color w:val="3F454F"/>
          <w:sz w:val="24"/>
          <w:szCs w:val="24"/>
        </w:rPr>
        <w:t xml:space="preserve">Description: Now you have decided to apply for a Value Added Producer Grant. How do you fill out the application? How do you make your application as appealing as possible to the person who will review it? This session will outline the process of writing and submitting the Value Added Producer Grant. Our team of experts will walk through the application and make suggestions on how to make your application as strong as possible. </w:t>
      </w:r>
    </w:p>
    <w:p w:rsidR="0011218C" w:rsidRDefault="0011218C" w:rsidP="0011218C">
      <w:pPr>
        <w:rPr>
          <w:rFonts w:ascii="Palatino Linotype" w:hAnsi="Palatino Linotype"/>
          <w:color w:val="3F454F"/>
          <w:sz w:val="24"/>
          <w:szCs w:val="24"/>
        </w:rPr>
      </w:pPr>
    </w:p>
    <w:p w:rsidR="0011218C" w:rsidRDefault="0011218C" w:rsidP="0011218C">
      <w:pPr>
        <w:rPr>
          <w:rFonts w:ascii="Palatino Linotype" w:hAnsi="Palatino Linotype"/>
          <w:b/>
          <w:bCs/>
          <w:color w:val="3F454F"/>
          <w:sz w:val="24"/>
          <w:szCs w:val="24"/>
        </w:rPr>
      </w:pPr>
      <w:r>
        <w:rPr>
          <w:rFonts w:ascii="Palatino Linotype" w:hAnsi="Palatino Linotype"/>
          <w:b/>
          <w:bCs/>
          <w:color w:val="3F454F"/>
          <w:sz w:val="24"/>
          <w:szCs w:val="24"/>
        </w:rPr>
        <w:t>Wednesday, March 3</w:t>
      </w:r>
      <w:r>
        <w:rPr>
          <w:rFonts w:ascii="Palatino Linotype" w:hAnsi="Palatino Linotype"/>
          <w:b/>
          <w:bCs/>
          <w:color w:val="3F454F"/>
          <w:sz w:val="24"/>
          <w:szCs w:val="24"/>
          <w:vertAlign w:val="superscript"/>
        </w:rPr>
        <w:t>rd</w:t>
      </w:r>
      <w:r>
        <w:rPr>
          <w:rFonts w:ascii="Palatino Linotype" w:hAnsi="Palatino Linotype"/>
          <w:b/>
          <w:bCs/>
          <w:color w:val="3F454F"/>
          <w:sz w:val="24"/>
          <w:szCs w:val="24"/>
        </w:rPr>
        <w:t xml:space="preserve"> from 6:00 PM to 7:30 PM – How are VAPG applications </w:t>
      </w:r>
      <w:proofErr w:type="gramStart"/>
      <w:r>
        <w:rPr>
          <w:rFonts w:ascii="Palatino Linotype" w:hAnsi="Palatino Linotype"/>
          <w:b/>
          <w:bCs/>
          <w:color w:val="3F454F"/>
          <w:sz w:val="24"/>
          <w:szCs w:val="24"/>
        </w:rPr>
        <w:t>selected</w:t>
      </w:r>
      <w:proofErr w:type="gramEnd"/>
      <w:r>
        <w:rPr>
          <w:rFonts w:ascii="Palatino Linotype" w:hAnsi="Palatino Linotype"/>
          <w:b/>
          <w:bCs/>
          <w:color w:val="3F454F"/>
          <w:sz w:val="24"/>
          <w:szCs w:val="24"/>
        </w:rPr>
        <w:t xml:space="preserve"> for funding?</w:t>
      </w:r>
    </w:p>
    <w:p w:rsidR="0011218C" w:rsidRDefault="0011218C" w:rsidP="0011218C">
      <w:pPr>
        <w:rPr>
          <w:rFonts w:ascii="Palatino Linotype" w:hAnsi="Palatino Linotype"/>
          <w:color w:val="3F454F"/>
          <w:sz w:val="24"/>
          <w:szCs w:val="24"/>
        </w:rPr>
      </w:pPr>
      <w:r>
        <w:rPr>
          <w:rFonts w:ascii="Palatino Linotype" w:hAnsi="Palatino Linotype"/>
          <w:color w:val="3F454F"/>
          <w:sz w:val="24"/>
          <w:szCs w:val="24"/>
        </w:rPr>
        <w:t>Presenters: Liz Higgins</w:t>
      </w:r>
    </w:p>
    <w:p w:rsidR="0011218C" w:rsidRDefault="0011218C" w:rsidP="0011218C">
      <w:pPr>
        <w:rPr>
          <w:rFonts w:ascii="Palatino Linotype" w:hAnsi="Palatino Linotype"/>
          <w:color w:val="3F454F"/>
          <w:sz w:val="24"/>
          <w:szCs w:val="24"/>
        </w:rPr>
      </w:pPr>
      <w:r>
        <w:rPr>
          <w:rFonts w:ascii="Palatino Linotype" w:hAnsi="Palatino Linotype"/>
          <w:color w:val="3F454F"/>
          <w:sz w:val="24"/>
          <w:szCs w:val="24"/>
        </w:rPr>
        <w:t xml:space="preserve">Description: Your application is ready but you want to be sure that you have included all the right information. What is that information? What will the person that is reviewing your grant application be looking for and how is that application scored? This session will be led by someone who has reviewed VAPG applications and can give some insight on what types of applications get funded. We will also discuss what the funding process looks like. </w:t>
      </w:r>
    </w:p>
    <w:p w:rsidR="0011218C" w:rsidRDefault="0011218C" w:rsidP="0011218C">
      <w:pPr>
        <w:rPr>
          <w:rFonts w:ascii="Arial" w:hAnsi="Arial" w:cs="Arial"/>
          <w:color w:val="000000"/>
        </w:rPr>
      </w:pPr>
    </w:p>
    <w:p w:rsidR="0011218C" w:rsidRDefault="0011218C" w:rsidP="0011218C">
      <w:r>
        <w:rPr>
          <w:rFonts w:ascii="Segoe Script" w:hAnsi="Segoe Script"/>
          <w:b/>
          <w:bCs/>
          <w:color w:val="000000"/>
          <w:sz w:val="28"/>
          <w:szCs w:val="28"/>
        </w:rPr>
        <w:t xml:space="preserve">Nicole L. Tommell, </w:t>
      </w:r>
      <w:proofErr w:type="spellStart"/>
      <w:r>
        <w:rPr>
          <w:rFonts w:ascii="Segoe Script" w:hAnsi="Segoe Script"/>
          <w:b/>
          <w:bCs/>
          <w:color w:val="000000"/>
          <w:sz w:val="28"/>
          <w:szCs w:val="28"/>
        </w:rPr>
        <w:t>M.Ag.Ed</w:t>
      </w:r>
      <w:proofErr w:type="spellEnd"/>
      <w:r>
        <w:rPr>
          <w:rFonts w:ascii="Segoe Script" w:hAnsi="Segoe Script"/>
          <w:b/>
          <w:bCs/>
          <w:color w:val="000000"/>
          <w:sz w:val="28"/>
          <w:szCs w:val="28"/>
        </w:rPr>
        <w:t xml:space="preserve">            </w:t>
      </w:r>
      <w:r>
        <w:rPr>
          <w:rFonts w:ascii="Arial" w:hAnsi="Arial" w:cs="Arial"/>
          <w:color w:val="000000"/>
        </w:rPr>
        <w:t>Farm Business Management Specialist</w:t>
      </w:r>
    </w:p>
    <w:p w:rsidR="0011218C" w:rsidRDefault="0011218C" w:rsidP="0011218C">
      <w:r>
        <w:rPr>
          <w:rFonts w:ascii="Arial" w:hAnsi="Arial" w:cs="Arial"/>
          <w:b/>
          <w:bCs/>
          <w:color w:val="C00000"/>
          <w:sz w:val="24"/>
          <w:szCs w:val="24"/>
        </w:rPr>
        <w:t xml:space="preserve">Cornell Cooperative Extension </w:t>
      </w:r>
    </w:p>
    <w:p w:rsidR="0011218C" w:rsidRDefault="0011218C" w:rsidP="0011218C">
      <w:r>
        <w:rPr>
          <w:rFonts w:ascii="Arial" w:hAnsi="Arial" w:cs="Arial"/>
          <w:b/>
          <w:bCs/>
          <w:color w:val="000000"/>
          <w:sz w:val="24"/>
          <w:szCs w:val="24"/>
        </w:rPr>
        <w:t>Central New York Dairy, Livestock and Field Crops</w:t>
      </w:r>
    </w:p>
    <w:p w:rsidR="0011218C" w:rsidRDefault="0011218C" w:rsidP="0011218C">
      <w:hyperlink r:id="rId5" w:history="1">
        <w:r>
          <w:rPr>
            <w:rStyle w:val="Hyperlink"/>
            <w:rFonts w:ascii="Arial" w:hAnsi="Arial" w:cs="Arial"/>
          </w:rPr>
          <w:t>https://cnydfc.cce.cornell.edu/</w:t>
        </w:r>
      </w:hyperlink>
      <w:r>
        <w:rPr>
          <w:rFonts w:ascii="Arial" w:hAnsi="Arial" w:cs="Arial"/>
        </w:rPr>
        <w:t xml:space="preserve">            </w:t>
      </w:r>
      <w:hyperlink r:id="rId6" w:history="1">
        <w:r>
          <w:rPr>
            <w:rStyle w:val="Hyperlink"/>
            <w:rFonts w:ascii="Arial" w:hAnsi="Arial" w:cs="Arial"/>
          </w:rPr>
          <w:t>nt375@cornell.edu</w:t>
        </w:r>
      </w:hyperlink>
      <w:r>
        <w:rPr>
          <w:rFonts w:ascii="Arial" w:hAnsi="Arial" w:cs="Arial"/>
          <w:color w:val="000000"/>
        </w:rPr>
        <w:t xml:space="preserve">                </w:t>
      </w:r>
      <w:r>
        <w:rPr>
          <w:rFonts w:ascii="Arial" w:hAnsi="Arial" w:cs="Arial"/>
          <w:color w:val="000000"/>
        </w:rPr>
        <w:t>Cell: 315-867-6001</w:t>
      </w:r>
    </w:p>
    <w:p w:rsidR="00054388" w:rsidRDefault="00054388"/>
    <w:sectPr w:rsidR="00054388" w:rsidSect="0011218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8C"/>
    <w:rsid w:val="00054388"/>
    <w:rsid w:val="00112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3648"/>
  <w15:chartTrackingRefBased/>
  <w15:docId w15:val="{8002014A-A868-46AE-B888-43CBCE71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21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7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t375@cornell.edu" TargetMode="External"/><Relationship Id="rId5" Type="http://schemas.openxmlformats.org/officeDocument/2006/relationships/hyperlink" Target="https://cnydfc.cce.cornell.edu/" TargetMode="External"/><Relationship Id="rId4" Type="http://schemas.openxmlformats.org/officeDocument/2006/relationships/hyperlink" Target="https://cnydfc.cce.cornell.edu/event.php?id=14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Dutcher</dc:creator>
  <cp:keywords/>
  <dc:description/>
  <cp:lastModifiedBy>Georgia Dutcher</cp:lastModifiedBy>
  <cp:revision>1</cp:revision>
  <dcterms:created xsi:type="dcterms:W3CDTF">2021-01-20T19:40:00Z</dcterms:created>
  <dcterms:modified xsi:type="dcterms:W3CDTF">2021-01-20T19:43:00Z</dcterms:modified>
</cp:coreProperties>
</file>